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6F8F7" w14:textId="77777777" w:rsidR="00F125D5" w:rsidRDefault="00F125D5" w:rsidP="00F125D5">
      <w:pPr>
        <w:jc w:val="center"/>
        <w:rPr>
          <w:rFonts w:ascii="Arial" w:hAnsi="Arial" w:cs="Arial"/>
          <w:b/>
        </w:rPr>
      </w:pPr>
      <w:bookmarkStart w:id="0" w:name="_GoBack"/>
      <w:bookmarkEnd w:id="0"/>
      <w:r>
        <w:rPr>
          <w:noProof/>
        </w:rPr>
        <w:drawing>
          <wp:anchor distT="0" distB="0" distL="114300" distR="114300" simplePos="0" relativeHeight="251659264" behindDoc="0" locked="0" layoutInCell="0" allowOverlap="1" wp14:anchorId="7C1218AC" wp14:editId="5D496C41">
            <wp:simplePos x="0" y="0"/>
            <wp:positionH relativeFrom="margin">
              <wp:align>center</wp:align>
            </wp:positionH>
            <wp:positionV relativeFrom="paragraph">
              <wp:posOffset>0</wp:posOffset>
            </wp:positionV>
            <wp:extent cx="362585" cy="472440"/>
            <wp:effectExtent l="0" t="0" r="0" b="0"/>
            <wp:wrapTopAndBottom/>
            <wp:docPr id="2" name="Picture 2" descr="Description: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ogo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2585" cy="472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rPr>
        <w:t xml:space="preserve">HARTSBOURNE PRIMARY </w:t>
      </w:r>
      <w:r w:rsidRPr="00C72FE4">
        <w:rPr>
          <w:rFonts w:ascii="Arial" w:hAnsi="Arial" w:cs="Arial"/>
          <w:b/>
        </w:rPr>
        <w:t>SCHOOL – HOME-SCHOOL LEARNING</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8817"/>
      </w:tblGrid>
      <w:tr w:rsidR="00F125D5" w:rsidRPr="00297389" w14:paraId="45B20297" w14:textId="77777777" w:rsidTr="006D130B">
        <w:tc>
          <w:tcPr>
            <w:tcW w:w="1956" w:type="dxa"/>
            <w:shd w:val="clear" w:color="auto" w:fill="auto"/>
          </w:tcPr>
          <w:p w14:paraId="5929C58A" w14:textId="77777777" w:rsidR="00F125D5" w:rsidRPr="00297389" w:rsidRDefault="00F125D5" w:rsidP="006D130B">
            <w:pPr>
              <w:spacing w:after="0" w:line="240" w:lineRule="auto"/>
              <w:jc w:val="center"/>
              <w:rPr>
                <w:rFonts w:ascii="Arial" w:hAnsi="Arial" w:cs="Arial"/>
                <w:b/>
              </w:rPr>
            </w:pPr>
            <w:r w:rsidRPr="00297389">
              <w:rPr>
                <w:rFonts w:ascii="Arial" w:hAnsi="Arial" w:cs="Arial"/>
                <w:b/>
              </w:rPr>
              <w:t>SPRING TERM 20</w:t>
            </w:r>
            <w:r>
              <w:rPr>
                <w:rFonts w:ascii="Arial" w:hAnsi="Arial" w:cs="Arial"/>
                <w:b/>
              </w:rPr>
              <w:t>20</w:t>
            </w:r>
          </w:p>
        </w:tc>
        <w:tc>
          <w:tcPr>
            <w:tcW w:w="8817" w:type="dxa"/>
            <w:shd w:val="clear" w:color="auto" w:fill="auto"/>
          </w:tcPr>
          <w:p w14:paraId="328C269C" w14:textId="77777777" w:rsidR="00F125D5" w:rsidRPr="00297389" w:rsidRDefault="00F125D5" w:rsidP="006D130B">
            <w:pPr>
              <w:spacing w:after="0" w:line="240" w:lineRule="auto"/>
              <w:rPr>
                <w:rFonts w:ascii="Arial" w:hAnsi="Arial" w:cs="Arial"/>
                <w:sz w:val="20"/>
                <w:szCs w:val="20"/>
              </w:rPr>
            </w:pPr>
            <w:r w:rsidRPr="00297389">
              <w:rPr>
                <w:rFonts w:ascii="Arial" w:hAnsi="Arial" w:cs="Arial"/>
                <w:sz w:val="20"/>
                <w:szCs w:val="20"/>
              </w:rPr>
              <w:t xml:space="preserve">Our home learning is made up of key skills and project-based tasks.  The key skills should be undertaken weekly and the project work within the half term.  Encourage your child to choose from the different learning styles.  </w:t>
            </w:r>
          </w:p>
        </w:tc>
      </w:tr>
      <w:tr w:rsidR="00F125D5" w:rsidRPr="00297389" w14:paraId="14D4F03B" w14:textId="77777777" w:rsidTr="006D130B">
        <w:tc>
          <w:tcPr>
            <w:tcW w:w="1956" w:type="dxa"/>
            <w:shd w:val="clear" w:color="auto" w:fill="auto"/>
          </w:tcPr>
          <w:p w14:paraId="591A457A" w14:textId="77777777" w:rsidR="00F125D5" w:rsidRPr="00297389" w:rsidRDefault="00F125D5" w:rsidP="006D130B">
            <w:pPr>
              <w:spacing w:after="0" w:line="240" w:lineRule="auto"/>
              <w:jc w:val="center"/>
              <w:rPr>
                <w:rFonts w:ascii="Arial" w:hAnsi="Arial" w:cs="Arial"/>
                <w:b/>
              </w:rPr>
            </w:pPr>
            <w:r w:rsidRPr="00297389">
              <w:rPr>
                <w:rFonts w:ascii="Arial" w:hAnsi="Arial" w:cs="Arial"/>
                <w:b/>
              </w:rPr>
              <w:t>Key skills</w:t>
            </w:r>
          </w:p>
        </w:tc>
        <w:tc>
          <w:tcPr>
            <w:tcW w:w="8817" w:type="dxa"/>
            <w:shd w:val="clear" w:color="auto" w:fill="auto"/>
          </w:tcPr>
          <w:p w14:paraId="5FE8455E" w14:textId="77777777" w:rsidR="00F125D5" w:rsidRPr="00297389" w:rsidRDefault="00F125D5" w:rsidP="006D130B">
            <w:pPr>
              <w:spacing w:after="0" w:line="240" w:lineRule="auto"/>
              <w:rPr>
                <w:rFonts w:ascii="Arial" w:hAnsi="Arial" w:cs="Arial"/>
                <w:sz w:val="20"/>
                <w:szCs w:val="20"/>
              </w:rPr>
            </w:pPr>
            <w:r w:rsidRPr="00297389">
              <w:rPr>
                <w:rFonts w:ascii="Arial" w:hAnsi="Arial" w:cs="Arial"/>
                <w:b/>
                <w:i/>
                <w:sz w:val="20"/>
                <w:szCs w:val="20"/>
              </w:rPr>
              <w:t>Daily Reading</w:t>
            </w:r>
            <w:r w:rsidRPr="00297389">
              <w:rPr>
                <w:rFonts w:ascii="Arial" w:hAnsi="Arial" w:cs="Arial"/>
                <w:b/>
                <w:sz w:val="20"/>
                <w:szCs w:val="20"/>
              </w:rPr>
              <w:t>:</w:t>
            </w:r>
            <w:r w:rsidRPr="00297389">
              <w:rPr>
                <w:rFonts w:ascii="Arial" w:hAnsi="Arial" w:cs="Arial"/>
                <w:sz w:val="20"/>
                <w:szCs w:val="20"/>
              </w:rPr>
              <w:t xml:space="preserve">  10 – 15 minutes per day; school reading book, library book, home book, comics. </w:t>
            </w:r>
          </w:p>
          <w:p w14:paraId="6CB9FE23" w14:textId="77777777" w:rsidR="00F125D5" w:rsidRPr="00297389" w:rsidRDefault="00F125D5" w:rsidP="006D130B">
            <w:pPr>
              <w:spacing w:after="0" w:line="240" w:lineRule="auto"/>
              <w:rPr>
                <w:rFonts w:ascii="Arial" w:hAnsi="Arial" w:cs="Arial"/>
                <w:sz w:val="20"/>
                <w:szCs w:val="20"/>
              </w:rPr>
            </w:pPr>
            <w:r w:rsidRPr="00297389">
              <w:rPr>
                <w:rFonts w:ascii="Arial" w:hAnsi="Arial" w:cs="Arial"/>
                <w:b/>
                <w:i/>
                <w:sz w:val="20"/>
                <w:szCs w:val="20"/>
              </w:rPr>
              <w:t>Phonics</w:t>
            </w:r>
            <w:r w:rsidRPr="00297389">
              <w:rPr>
                <w:rFonts w:ascii="Arial" w:hAnsi="Arial" w:cs="Arial"/>
                <w:sz w:val="20"/>
                <w:szCs w:val="20"/>
              </w:rPr>
              <w:t xml:space="preserve">:  Reception and KS1 phonics tasks as set. </w:t>
            </w:r>
          </w:p>
          <w:p w14:paraId="3657807F" w14:textId="77777777" w:rsidR="00F125D5" w:rsidRPr="00297389" w:rsidRDefault="00F125D5" w:rsidP="006D130B">
            <w:pPr>
              <w:spacing w:after="0" w:line="240" w:lineRule="auto"/>
              <w:rPr>
                <w:rFonts w:ascii="Arial" w:hAnsi="Arial" w:cs="Arial"/>
                <w:sz w:val="20"/>
                <w:szCs w:val="20"/>
              </w:rPr>
            </w:pPr>
            <w:r w:rsidRPr="00297389">
              <w:rPr>
                <w:rFonts w:ascii="Arial" w:hAnsi="Arial" w:cs="Arial"/>
                <w:b/>
                <w:i/>
                <w:sz w:val="20"/>
                <w:szCs w:val="20"/>
              </w:rPr>
              <w:t>Spelling</w:t>
            </w:r>
            <w:r w:rsidRPr="00297389">
              <w:rPr>
                <w:rFonts w:ascii="Arial" w:hAnsi="Arial" w:cs="Arial"/>
                <w:sz w:val="20"/>
                <w:szCs w:val="20"/>
              </w:rPr>
              <w:t xml:space="preserve">:  </w:t>
            </w:r>
            <w:r w:rsidRPr="00297389">
              <w:rPr>
                <w:rFonts w:ascii="Arial" w:hAnsi="Arial" w:cs="Arial"/>
                <w:b/>
                <w:sz w:val="20"/>
                <w:szCs w:val="20"/>
              </w:rPr>
              <w:t>KS1</w:t>
            </w:r>
            <w:r w:rsidRPr="00297389">
              <w:rPr>
                <w:rFonts w:ascii="Arial" w:hAnsi="Arial" w:cs="Arial"/>
                <w:sz w:val="20"/>
                <w:szCs w:val="20"/>
              </w:rPr>
              <w:t>:  Practise high frequency words.</w:t>
            </w:r>
            <w:r>
              <w:rPr>
                <w:rFonts w:ascii="Arial" w:hAnsi="Arial" w:cs="Arial"/>
                <w:sz w:val="20"/>
                <w:szCs w:val="20"/>
              </w:rPr>
              <w:t xml:space="preserve">  (Can u</w:t>
            </w:r>
            <w:r w:rsidRPr="00297389">
              <w:rPr>
                <w:rFonts w:ascii="Arial" w:hAnsi="Arial" w:cs="Arial"/>
                <w:sz w:val="20"/>
                <w:szCs w:val="20"/>
              </w:rPr>
              <w:t xml:space="preserve">se look, say, cover, write, check).  </w:t>
            </w:r>
          </w:p>
          <w:p w14:paraId="55E964AC" w14:textId="77777777" w:rsidR="00F125D5" w:rsidRPr="00297389" w:rsidRDefault="00F125D5" w:rsidP="006D130B">
            <w:pPr>
              <w:spacing w:after="0" w:line="240" w:lineRule="auto"/>
              <w:rPr>
                <w:rFonts w:ascii="Arial" w:hAnsi="Arial" w:cs="Arial"/>
                <w:sz w:val="20"/>
                <w:szCs w:val="20"/>
              </w:rPr>
            </w:pPr>
            <w:r w:rsidRPr="00297389">
              <w:rPr>
                <w:rFonts w:ascii="Arial" w:hAnsi="Arial" w:cs="Arial"/>
                <w:b/>
                <w:sz w:val="20"/>
                <w:szCs w:val="20"/>
              </w:rPr>
              <w:t>KS2</w:t>
            </w:r>
            <w:r w:rsidRPr="00297389">
              <w:rPr>
                <w:rFonts w:ascii="Arial" w:hAnsi="Arial" w:cs="Arial"/>
                <w:sz w:val="20"/>
                <w:szCs w:val="20"/>
              </w:rPr>
              <w:t xml:space="preserve">: </w:t>
            </w:r>
            <w:r>
              <w:rPr>
                <w:rFonts w:ascii="Arial" w:hAnsi="Arial" w:cs="Arial"/>
                <w:sz w:val="20"/>
                <w:szCs w:val="20"/>
              </w:rPr>
              <w:t>Practising of</w:t>
            </w:r>
            <w:r w:rsidRPr="00297389">
              <w:rPr>
                <w:rFonts w:ascii="Arial" w:hAnsi="Arial" w:cs="Arial"/>
                <w:sz w:val="20"/>
                <w:szCs w:val="20"/>
              </w:rPr>
              <w:t xml:space="preserve"> medium frequency and common misspelt words.</w:t>
            </w:r>
          </w:p>
          <w:p w14:paraId="75C800D5" w14:textId="77777777" w:rsidR="00F125D5" w:rsidRPr="001E28E9" w:rsidRDefault="00F125D5" w:rsidP="006D130B">
            <w:pPr>
              <w:spacing w:after="0" w:line="240" w:lineRule="auto"/>
              <w:rPr>
                <w:rFonts w:ascii="Arial" w:hAnsi="Arial" w:cs="Arial"/>
                <w:sz w:val="20"/>
                <w:szCs w:val="20"/>
              </w:rPr>
            </w:pPr>
            <w:r w:rsidRPr="00297389">
              <w:rPr>
                <w:rFonts w:ascii="Arial" w:hAnsi="Arial" w:cs="Arial"/>
                <w:b/>
                <w:sz w:val="20"/>
                <w:szCs w:val="20"/>
              </w:rPr>
              <w:t>Multiplication Tables</w:t>
            </w:r>
            <w:r w:rsidRPr="00297389">
              <w:rPr>
                <w:rFonts w:ascii="Arial" w:hAnsi="Arial" w:cs="Arial"/>
                <w:sz w:val="20"/>
                <w:szCs w:val="20"/>
              </w:rPr>
              <w:t xml:space="preserve">:  By the end of Year 2, children should know the 2, 5, 10, and 3 tables. By the end of Year 4: All multiplication/division tables. </w:t>
            </w:r>
          </w:p>
        </w:tc>
      </w:tr>
      <w:tr w:rsidR="00F125D5" w:rsidRPr="00297389" w14:paraId="072685AB" w14:textId="77777777" w:rsidTr="006D130B">
        <w:trPr>
          <w:trHeight w:val="644"/>
        </w:trPr>
        <w:tc>
          <w:tcPr>
            <w:tcW w:w="1956" w:type="dxa"/>
            <w:shd w:val="clear" w:color="auto" w:fill="auto"/>
          </w:tcPr>
          <w:p w14:paraId="4810BCDB" w14:textId="77777777" w:rsidR="00F125D5" w:rsidRPr="00297389" w:rsidRDefault="00F125D5" w:rsidP="006D130B">
            <w:pPr>
              <w:spacing w:after="0" w:line="240" w:lineRule="auto"/>
              <w:jc w:val="center"/>
              <w:rPr>
                <w:rFonts w:ascii="Arial" w:hAnsi="Arial" w:cs="Arial"/>
                <w:b/>
              </w:rPr>
            </w:pPr>
            <w:r w:rsidRPr="00297389">
              <w:rPr>
                <w:rFonts w:ascii="Arial" w:hAnsi="Arial" w:cs="Arial"/>
                <w:b/>
              </w:rPr>
              <w:t>LEARNING</w:t>
            </w:r>
          </w:p>
          <w:p w14:paraId="452A0AF4" w14:textId="77777777" w:rsidR="00F125D5" w:rsidRPr="00297389" w:rsidRDefault="00F125D5" w:rsidP="006D130B">
            <w:pPr>
              <w:spacing w:after="0" w:line="240" w:lineRule="auto"/>
              <w:jc w:val="center"/>
              <w:rPr>
                <w:rFonts w:ascii="Arial" w:hAnsi="Arial" w:cs="Arial"/>
                <w:b/>
              </w:rPr>
            </w:pPr>
            <w:r w:rsidRPr="00297389">
              <w:rPr>
                <w:rFonts w:ascii="Arial" w:hAnsi="Arial" w:cs="Arial"/>
                <w:b/>
              </w:rPr>
              <w:t>STYLES</w:t>
            </w:r>
          </w:p>
        </w:tc>
        <w:tc>
          <w:tcPr>
            <w:tcW w:w="8817" w:type="dxa"/>
            <w:shd w:val="clear" w:color="auto" w:fill="auto"/>
          </w:tcPr>
          <w:p w14:paraId="78F313F8" w14:textId="77777777" w:rsidR="00F125D5" w:rsidRPr="00297389" w:rsidRDefault="00F125D5" w:rsidP="006D130B">
            <w:pPr>
              <w:spacing w:after="0" w:line="240" w:lineRule="auto"/>
              <w:jc w:val="center"/>
              <w:rPr>
                <w:rFonts w:ascii="Arial" w:hAnsi="Arial" w:cs="Arial"/>
                <w:b/>
                <w:sz w:val="20"/>
                <w:szCs w:val="20"/>
              </w:rPr>
            </w:pPr>
            <w:r w:rsidRPr="00297389">
              <w:rPr>
                <w:rFonts w:ascii="Arial" w:hAnsi="Arial" w:cs="Arial"/>
                <w:b/>
                <w:sz w:val="20"/>
                <w:szCs w:val="20"/>
              </w:rPr>
              <w:t>HALF-TERMLY CHOICE: One Activity per half term</w:t>
            </w:r>
          </w:p>
          <w:p w14:paraId="20520F6D" w14:textId="77777777" w:rsidR="00F125D5" w:rsidRPr="00297389" w:rsidRDefault="00F125D5" w:rsidP="006D130B">
            <w:pPr>
              <w:spacing w:after="0" w:line="240" w:lineRule="auto"/>
              <w:jc w:val="center"/>
              <w:rPr>
                <w:rFonts w:ascii="Arial" w:hAnsi="Arial" w:cs="Arial"/>
                <w:b/>
                <w:sz w:val="20"/>
                <w:szCs w:val="20"/>
              </w:rPr>
            </w:pPr>
            <w:r w:rsidRPr="00297389">
              <w:rPr>
                <w:rFonts w:ascii="Arial" w:hAnsi="Arial" w:cs="Arial"/>
                <w:b/>
                <w:sz w:val="20"/>
                <w:szCs w:val="20"/>
              </w:rPr>
              <w:t xml:space="preserve">TO BE HANDED IN ON OR BEFORE:  </w:t>
            </w:r>
            <w:r>
              <w:rPr>
                <w:rFonts w:ascii="Arial" w:hAnsi="Arial" w:cs="Arial"/>
                <w:b/>
                <w:sz w:val="20"/>
                <w:szCs w:val="20"/>
              </w:rPr>
              <w:t>DATES SET BY CLASS TEACHER</w:t>
            </w:r>
          </w:p>
        </w:tc>
      </w:tr>
      <w:tr w:rsidR="00F125D5" w:rsidRPr="00297389" w14:paraId="734E055C" w14:textId="77777777" w:rsidTr="006D130B">
        <w:tc>
          <w:tcPr>
            <w:tcW w:w="1956" w:type="dxa"/>
            <w:shd w:val="clear" w:color="auto" w:fill="auto"/>
          </w:tcPr>
          <w:p w14:paraId="6BE2A605" w14:textId="77777777" w:rsidR="00F125D5" w:rsidRPr="00297389" w:rsidRDefault="00F125D5" w:rsidP="006D130B">
            <w:pPr>
              <w:spacing w:after="0" w:line="240" w:lineRule="auto"/>
              <w:jc w:val="center"/>
              <w:rPr>
                <w:rFonts w:ascii="Arial" w:hAnsi="Arial" w:cs="Arial"/>
                <w:b/>
              </w:rPr>
            </w:pPr>
            <w:r w:rsidRPr="00297389">
              <w:rPr>
                <w:rFonts w:ascii="Arial" w:hAnsi="Arial" w:cs="Arial"/>
                <w:b/>
              </w:rPr>
              <w:t>Aural</w:t>
            </w:r>
          </w:p>
          <w:p w14:paraId="7107F0CB" w14:textId="77777777" w:rsidR="00F125D5" w:rsidRPr="00297389" w:rsidRDefault="00F125D5" w:rsidP="006D130B">
            <w:pPr>
              <w:spacing w:after="0" w:line="240" w:lineRule="auto"/>
              <w:jc w:val="center"/>
              <w:rPr>
                <w:rFonts w:ascii="Arial" w:hAnsi="Arial" w:cs="Arial"/>
                <w:b/>
              </w:rPr>
            </w:pPr>
            <w:r w:rsidRPr="00297389">
              <w:rPr>
                <w:rFonts w:ascii="Arial" w:hAnsi="Arial" w:cs="Arial"/>
                <w:b/>
              </w:rPr>
              <w:t>Reading/Writing</w:t>
            </w:r>
          </w:p>
          <w:p w14:paraId="58AD9A00" w14:textId="77777777" w:rsidR="00F125D5" w:rsidRPr="00297389" w:rsidRDefault="00F125D5" w:rsidP="006D130B">
            <w:pPr>
              <w:spacing w:after="0" w:line="240" w:lineRule="auto"/>
              <w:jc w:val="center"/>
              <w:rPr>
                <w:rFonts w:ascii="Arial" w:hAnsi="Arial" w:cs="Arial"/>
                <w:b/>
              </w:rPr>
            </w:pPr>
            <w:r w:rsidRPr="00297389">
              <w:rPr>
                <w:rFonts w:ascii="Arial" w:hAnsi="Arial" w:cs="Arial"/>
                <w:b/>
              </w:rPr>
              <w:t>Speaking/</w:t>
            </w:r>
          </w:p>
          <w:p w14:paraId="16F9CE64" w14:textId="77777777" w:rsidR="00F125D5" w:rsidRPr="00297389" w:rsidRDefault="00F125D5" w:rsidP="006D130B">
            <w:pPr>
              <w:spacing w:after="0" w:line="240" w:lineRule="auto"/>
              <w:jc w:val="center"/>
              <w:rPr>
                <w:rFonts w:ascii="Arial" w:hAnsi="Arial" w:cs="Arial"/>
                <w:b/>
              </w:rPr>
            </w:pPr>
            <w:r w:rsidRPr="00297389">
              <w:rPr>
                <w:rFonts w:ascii="Arial" w:hAnsi="Arial" w:cs="Arial"/>
                <w:b/>
              </w:rPr>
              <w:t>Listening</w:t>
            </w:r>
          </w:p>
        </w:tc>
        <w:tc>
          <w:tcPr>
            <w:tcW w:w="8817" w:type="dxa"/>
            <w:shd w:val="clear" w:color="auto" w:fill="auto"/>
          </w:tcPr>
          <w:p w14:paraId="086F8462" w14:textId="77777777" w:rsidR="00F125D5" w:rsidRPr="00297389" w:rsidRDefault="00F125D5" w:rsidP="006D130B">
            <w:pPr>
              <w:pStyle w:val="ColorfulList-Accent11"/>
              <w:numPr>
                <w:ilvl w:val="0"/>
                <w:numId w:val="1"/>
              </w:numPr>
              <w:spacing w:after="0" w:line="240" w:lineRule="auto"/>
              <w:rPr>
                <w:rFonts w:ascii="Arial" w:hAnsi="Arial" w:cs="Arial"/>
                <w:sz w:val="20"/>
                <w:szCs w:val="20"/>
              </w:rPr>
            </w:pPr>
            <w:r w:rsidRPr="00297389">
              <w:rPr>
                <w:rFonts w:ascii="Arial" w:hAnsi="Arial" w:cs="Arial"/>
                <w:sz w:val="20"/>
                <w:szCs w:val="20"/>
              </w:rPr>
              <w:t xml:space="preserve"> How many different fruits can you list in two minutes?  Ask an adult to write them down as you call them out.  Can you increase your score by repeating the activity another day?</w:t>
            </w:r>
          </w:p>
          <w:p w14:paraId="393663F7" w14:textId="77777777" w:rsidR="00F125D5" w:rsidRPr="00297389" w:rsidRDefault="00F125D5" w:rsidP="006D130B">
            <w:pPr>
              <w:pStyle w:val="ColorfulList-Accent11"/>
              <w:numPr>
                <w:ilvl w:val="0"/>
                <w:numId w:val="1"/>
              </w:numPr>
              <w:spacing w:after="0" w:line="240" w:lineRule="auto"/>
              <w:rPr>
                <w:rFonts w:ascii="Arial" w:hAnsi="Arial" w:cs="Arial"/>
                <w:sz w:val="20"/>
                <w:szCs w:val="20"/>
              </w:rPr>
            </w:pPr>
            <w:r w:rsidRPr="00297389">
              <w:rPr>
                <w:rFonts w:ascii="Arial" w:hAnsi="Arial" w:cs="Arial"/>
                <w:sz w:val="20"/>
                <w:szCs w:val="20"/>
              </w:rPr>
              <w:t xml:space="preserve">How many words can you list that begin with the first letter of your name?  Time yourself for a minute.  Ask an adult to write down the words as you call them out. </w:t>
            </w:r>
            <w:r>
              <w:rPr>
                <w:rFonts w:ascii="Arial" w:hAnsi="Arial" w:cs="Arial"/>
                <w:sz w:val="20"/>
                <w:szCs w:val="20"/>
              </w:rPr>
              <w:t xml:space="preserve">Can you improve your score over time?  </w:t>
            </w:r>
          </w:p>
          <w:p w14:paraId="76A5D5B1" w14:textId="77777777" w:rsidR="00F125D5" w:rsidRPr="00297389" w:rsidRDefault="00F125D5" w:rsidP="006D130B">
            <w:pPr>
              <w:pStyle w:val="ColorfulList-Accent11"/>
              <w:numPr>
                <w:ilvl w:val="0"/>
                <w:numId w:val="1"/>
              </w:numPr>
              <w:spacing w:after="0" w:line="240" w:lineRule="auto"/>
              <w:rPr>
                <w:rFonts w:ascii="Arial" w:hAnsi="Arial" w:cs="Arial"/>
                <w:sz w:val="20"/>
                <w:szCs w:val="20"/>
              </w:rPr>
            </w:pPr>
            <w:r w:rsidRPr="00297389">
              <w:rPr>
                <w:rFonts w:ascii="Arial" w:hAnsi="Arial" w:cs="Arial"/>
                <w:sz w:val="20"/>
                <w:szCs w:val="20"/>
              </w:rPr>
              <w:t>How many compound words do you know?  (e.g. playground).  Write a list.  Write a short, funny story using only the compound words and some joining words.</w:t>
            </w:r>
            <w:r>
              <w:rPr>
                <w:rFonts w:ascii="Arial" w:hAnsi="Arial" w:cs="Arial"/>
                <w:sz w:val="20"/>
                <w:szCs w:val="20"/>
              </w:rPr>
              <w:t xml:space="preserve">  Read the story aloud to a member of your family.  Can you use some props to illustrate the humour? </w:t>
            </w:r>
          </w:p>
          <w:p w14:paraId="5303D4C5" w14:textId="77777777" w:rsidR="00F125D5" w:rsidRPr="00297389" w:rsidRDefault="00F125D5" w:rsidP="006D130B">
            <w:pPr>
              <w:pStyle w:val="ColorfulList-Accent11"/>
              <w:numPr>
                <w:ilvl w:val="0"/>
                <w:numId w:val="1"/>
              </w:numPr>
              <w:spacing w:after="0" w:line="240" w:lineRule="auto"/>
              <w:rPr>
                <w:rFonts w:ascii="Arial" w:hAnsi="Arial" w:cs="Arial"/>
                <w:sz w:val="20"/>
                <w:szCs w:val="20"/>
              </w:rPr>
            </w:pPr>
            <w:r w:rsidRPr="00297389">
              <w:rPr>
                <w:rFonts w:ascii="Arial" w:hAnsi="Arial" w:cs="Arial"/>
                <w:sz w:val="20"/>
                <w:szCs w:val="20"/>
              </w:rPr>
              <w:t xml:space="preserve">Research a pet related topic and make a presentation for the class. </w:t>
            </w:r>
          </w:p>
          <w:p w14:paraId="550671F1" w14:textId="77777777" w:rsidR="00F125D5" w:rsidRPr="00297389" w:rsidRDefault="00F125D5" w:rsidP="006D130B">
            <w:pPr>
              <w:pStyle w:val="ColorfulList-Accent11"/>
              <w:numPr>
                <w:ilvl w:val="0"/>
                <w:numId w:val="1"/>
              </w:numPr>
              <w:spacing w:after="0" w:line="240" w:lineRule="auto"/>
              <w:rPr>
                <w:rFonts w:ascii="Arial" w:hAnsi="Arial" w:cs="Arial"/>
                <w:sz w:val="20"/>
                <w:szCs w:val="20"/>
              </w:rPr>
            </w:pPr>
            <w:r w:rsidRPr="00297389">
              <w:rPr>
                <w:rFonts w:ascii="Arial" w:hAnsi="Arial" w:cs="Arial"/>
                <w:sz w:val="20"/>
                <w:szCs w:val="20"/>
              </w:rPr>
              <w:t xml:space="preserve">Choose a piece of work from your favourite artist.  Prepare a short talk to the class that tells them what you know about this piece of work.  </w:t>
            </w:r>
          </w:p>
        </w:tc>
      </w:tr>
      <w:tr w:rsidR="00F125D5" w:rsidRPr="00297389" w14:paraId="10A54F64" w14:textId="77777777" w:rsidTr="006D130B">
        <w:tc>
          <w:tcPr>
            <w:tcW w:w="1956" w:type="dxa"/>
            <w:shd w:val="clear" w:color="auto" w:fill="auto"/>
          </w:tcPr>
          <w:p w14:paraId="1330A052" w14:textId="77777777" w:rsidR="00F125D5" w:rsidRPr="00297389" w:rsidRDefault="00F125D5" w:rsidP="006D130B">
            <w:pPr>
              <w:spacing w:after="0" w:line="240" w:lineRule="auto"/>
              <w:jc w:val="center"/>
              <w:rPr>
                <w:rFonts w:ascii="Arial" w:hAnsi="Arial" w:cs="Arial"/>
                <w:b/>
              </w:rPr>
            </w:pPr>
            <w:r w:rsidRPr="00297389">
              <w:rPr>
                <w:rFonts w:ascii="Arial" w:hAnsi="Arial" w:cs="Arial"/>
                <w:b/>
              </w:rPr>
              <w:t>Visual/Spatial</w:t>
            </w:r>
          </w:p>
        </w:tc>
        <w:tc>
          <w:tcPr>
            <w:tcW w:w="8817" w:type="dxa"/>
            <w:shd w:val="clear" w:color="auto" w:fill="auto"/>
          </w:tcPr>
          <w:p w14:paraId="4B83340B" w14:textId="77777777" w:rsidR="00F125D5" w:rsidRPr="00297389" w:rsidRDefault="00F125D5" w:rsidP="006D130B">
            <w:pPr>
              <w:pStyle w:val="ColorfulList-Accent11"/>
              <w:numPr>
                <w:ilvl w:val="0"/>
                <w:numId w:val="2"/>
              </w:numPr>
              <w:spacing w:after="0" w:line="240" w:lineRule="auto"/>
              <w:rPr>
                <w:rFonts w:ascii="Arial" w:hAnsi="Arial" w:cs="Arial"/>
                <w:sz w:val="20"/>
                <w:szCs w:val="20"/>
              </w:rPr>
            </w:pPr>
            <w:r w:rsidRPr="00297389">
              <w:rPr>
                <w:rFonts w:ascii="Arial" w:hAnsi="Arial" w:cs="Arial"/>
                <w:sz w:val="20"/>
                <w:szCs w:val="20"/>
              </w:rPr>
              <w:t xml:space="preserve"> Keep a record of spring flowers (either draw or photograph) as they emerge over three or four weeks.  What do you notice?  Collect two or three flower heads and press them between sheets of newspaper with heavy books on top.  </w:t>
            </w:r>
          </w:p>
          <w:p w14:paraId="03706410" w14:textId="77777777" w:rsidR="00F125D5" w:rsidRPr="00297389" w:rsidRDefault="00F125D5" w:rsidP="006D130B">
            <w:pPr>
              <w:pStyle w:val="ColorfulList-Accent11"/>
              <w:numPr>
                <w:ilvl w:val="0"/>
                <w:numId w:val="2"/>
              </w:numPr>
              <w:spacing w:after="0" w:line="240" w:lineRule="auto"/>
              <w:rPr>
                <w:rFonts w:ascii="Arial" w:hAnsi="Arial" w:cs="Arial"/>
                <w:sz w:val="20"/>
                <w:szCs w:val="20"/>
              </w:rPr>
            </w:pPr>
            <w:r w:rsidRPr="00297389">
              <w:rPr>
                <w:rFonts w:ascii="Arial" w:hAnsi="Arial" w:cs="Arial"/>
                <w:sz w:val="20"/>
                <w:szCs w:val="20"/>
              </w:rPr>
              <w:t xml:space="preserve">Design a greeting card that uses the pressed flowers.  </w:t>
            </w:r>
          </w:p>
          <w:p w14:paraId="09BB7A08" w14:textId="77777777" w:rsidR="00F125D5" w:rsidRPr="00297389" w:rsidRDefault="00F125D5" w:rsidP="006D130B">
            <w:pPr>
              <w:pStyle w:val="ColorfulList-Accent11"/>
              <w:numPr>
                <w:ilvl w:val="0"/>
                <w:numId w:val="2"/>
              </w:numPr>
              <w:spacing w:after="0" w:line="240" w:lineRule="auto"/>
              <w:rPr>
                <w:rFonts w:ascii="Arial" w:hAnsi="Arial" w:cs="Arial"/>
                <w:sz w:val="20"/>
                <w:szCs w:val="20"/>
              </w:rPr>
            </w:pPr>
            <w:r w:rsidRPr="00297389">
              <w:rPr>
                <w:rFonts w:ascii="Arial" w:hAnsi="Arial" w:cs="Arial"/>
                <w:sz w:val="20"/>
                <w:szCs w:val="20"/>
              </w:rPr>
              <w:t xml:space="preserve">Go for a walk and identify as much street furniture as you can (e.g. bollards, lampposts, post-boxes, road signs, shelters, benches, etc).  Write a list.  Choose some of your favourite items and draw or photograph them.  Label their features.  </w:t>
            </w:r>
          </w:p>
          <w:p w14:paraId="78452B91" w14:textId="77777777" w:rsidR="00F125D5" w:rsidRPr="00297389" w:rsidRDefault="00F125D5" w:rsidP="006D130B">
            <w:pPr>
              <w:pStyle w:val="ColorfulList-Accent11"/>
              <w:numPr>
                <w:ilvl w:val="0"/>
                <w:numId w:val="2"/>
              </w:numPr>
              <w:spacing w:after="0" w:line="240" w:lineRule="auto"/>
              <w:rPr>
                <w:rFonts w:ascii="Arial" w:hAnsi="Arial" w:cs="Arial"/>
                <w:sz w:val="20"/>
                <w:szCs w:val="20"/>
              </w:rPr>
            </w:pPr>
            <w:r w:rsidRPr="00297389">
              <w:rPr>
                <w:rFonts w:ascii="Arial" w:hAnsi="Arial" w:cs="Arial"/>
                <w:sz w:val="20"/>
                <w:szCs w:val="20"/>
              </w:rPr>
              <w:t>Choose a building that you like.  Draw the floor plans of the building</w:t>
            </w:r>
            <w:r>
              <w:rPr>
                <w:rFonts w:ascii="Arial" w:hAnsi="Arial" w:cs="Arial"/>
                <w:sz w:val="20"/>
                <w:szCs w:val="20"/>
              </w:rPr>
              <w:t xml:space="preserve"> using a ruler and squared paper</w:t>
            </w:r>
            <w:r w:rsidRPr="00297389">
              <w:rPr>
                <w:rFonts w:ascii="Arial" w:hAnsi="Arial" w:cs="Arial"/>
                <w:sz w:val="20"/>
                <w:szCs w:val="20"/>
              </w:rPr>
              <w:t>.  Evaluate the de</w:t>
            </w:r>
            <w:r>
              <w:rPr>
                <w:rFonts w:ascii="Arial" w:hAnsi="Arial" w:cs="Arial"/>
                <w:sz w:val="20"/>
                <w:szCs w:val="20"/>
              </w:rPr>
              <w:t>sign of the building.  F</w:t>
            </w:r>
            <w:r w:rsidRPr="00297389">
              <w:rPr>
                <w:rFonts w:ascii="Arial" w:hAnsi="Arial" w:cs="Arial"/>
                <w:sz w:val="20"/>
                <w:szCs w:val="20"/>
              </w:rPr>
              <w:t xml:space="preserve">ind out who the architect was who designed it.   </w:t>
            </w:r>
            <w:r>
              <w:rPr>
                <w:rFonts w:ascii="Arial" w:hAnsi="Arial" w:cs="Arial"/>
                <w:sz w:val="20"/>
                <w:szCs w:val="20"/>
              </w:rPr>
              <w:t xml:space="preserve">Find other buildings that they designed.  </w:t>
            </w:r>
          </w:p>
        </w:tc>
      </w:tr>
      <w:tr w:rsidR="00F125D5" w:rsidRPr="00297389" w14:paraId="1BF1CC81" w14:textId="77777777" w:rsidTr="006D130B">
        <w:tc>
          <w:tcPr>
            <w:tcW w:w="1956" w:type="dxa"/>
            <w:shd w:val="clear" w:color="auto" w:fill="auto"/>
          </w:tcPr>
          <w:p w14:paraId="30E37098" w14:textId="77777777" w:rsidR="00F125D5" w:rsidRPr="00297389" w:rsidRDefault="00F125D5" w:rsidP="006D130B">
            <w:pPr>
              <w:spacing w:after="0" w:line="240" w:lineRule="auto"/>
              <w:jc w:val="center"/>
              <w:rPr>
                <w:rFonts w:ascii="Arial" w:hAnsi="Arial" w:cs="Arial"/>
                <w:b/>
              </w:rPr>
            </w:pPr>
            <w:r w:rsidRPr="00297389">
              <w:rPr>
                <w:rFonts w:ascii="Arial" w:hAnsi="Arial" w:cs="Arial"/>
                <w:b/>
              </w:rPr>
              <w:t>Kinaesthetic</w:t>
            </w:r>
          </w:p>
        </w:tc>
        <w:tc>
          <w:tcPr>
            <w:tcW w:w="8817" w:type="dxa"/>
            <w:shd w:val="clear" w:color="auto" w:fill="auto"/>
          </w:tcPr>
          <w:p w14:paraId="206332B7" w14:textId="77777777" w:rsidR="00F125D5" w:rsidRPr="00297389" w:rsidRDefault="00F125D5" w:rsidP="006D130B">
            <w:pPr>
              <w:pStyle w:val="ColorfulList-Accent11"/>
              <w:numPr>
                <w:ilvl w:val="0"/>
                <w:numId w:val="3"/>
              </w:numPr>
              <w:spacing w:after="0" w:line="240" w:lineRule="auto"/>
              <w:rPr>
                <w:rFonts w:ascii="Arial" w:hAnsi="Arial" w:cs="Arial"/>
                <w:sz w:val="20"/>
                <w:szCs w:val="20"/>
              </w:rPr>
            </w:pPr>
            <w:r>
              <w:rPr>
                <w:rFonts w:ascii="Arial" w:hAnsi="Arial" w:cs="Arial"/>
                <w:sz w:val="20"/>
                <w:szCs w:val="20"/>
              </w:rPr>
              <w:t xml:space="preserve">Design and make a moving toy.  </w:t>
            </w:r>
          </w:p>
          <w:p w14:paraId="189D5280" w14:textId="77777777" w:rsidR="00F125D5" w:rsidRPr="00297389" w:rsidRDefault="00F125D5" w:rsidP="006D130B">
            <w:pPr>
              <w:pStyle w:val="ColorfulList-Accent11"/>
              <w:numPr>
                <w:ilvl w:val="0"/>
                <w:numId w:val="3"/>
              </w:numPr>
              <w:spacing w:after="0" w:line="240" w:lineRule="auto"/>
              <w:rPr>
                <w:rFonts w:ascii="Arial" w:hAnsi="Arial" w:cs="Arial"/>
                <w:sz w:val="20"/>
                <w:szCs w:val="20"/>
              </w:rPr>
            </w:pPr>
            <w:r>
              <w:rPr>
                <w:rFonts w:ascii="Arial" w:hAnsi="Arial" w:cs="Arial"/>
                <w:sz w:val="20"/>
                <w:szCs w:val="20"/>
              </w:rPr>
              <w:t>Design a short floor-r</w:t>
            </w:r>
            <w:r w:rsidRPr="00297389">
              <w:rPr>
                <w:rFonts w:ascii="Arial" w:hAnsi="Arial" w:cs="Arial"/>
                <w:sz w:val="20"/>
                <w:szCs w:val="20"/>
              </w:rPr>
              <w:t xml:space="preserve">outine for a gymnast.  Perform the routine to the class. </w:t>
            </w:r>
          </w:p>
          <w:p w14:paraId="6672BEEE" w14:textId="77777777" w:rsidR="00F125D5" w:rsidRDefault="00F125D5" w:rsidP="006D130B">
            <w:pPr>
              <w:pStyle w:val="ColorfulList-Accent11"/>
              <w:numPr>
                <w:ilvl w:val="0"/>
                <w:numId w:val="3"/>
              </w:numPr>
              <w:spacing w:after="0" w:line="240" w:lineRule="auto"/>
              <w:rPr>
                <w:rFonts w:ascii="Arial" w:hAnsi="Arial" w:cs="Arial"/>
                <w:sz w:val="20"/>
                <w:szCs w:val="20"/>
              </w:rPr>
            </w:pPr>
            <w:r>
              <w:rPr>
                <w:rFonts w:ascii="Arial" w:hAnsi="Arial" w:cs="Arial"/>
                <w:sz w:val="20"/>
                <w:szCs w:val="20"/>
              </w:rPr>
              <w:t>Invent an outdoor game that involves throwing and catching.  Write up the rules for your game.  How many people does it need, what is the scoring system…what are the rules?</w:t>
            </w:r>
          </w:p>
          <w:p w14:paraId="5B13A6C5" w14:textId="77777777" w:rsidR="00F125D5" w:rsidRPr="00680ECC" w:rsidRDefault="00F125D5" w:rsidP="006D130B">
            <w:pPr>
              <w:pStyle w:val="ColorfulList-Accent11"/>
              <w:numPr>
                <w:ilvl w:val="0"/>
                <w:numId w:val="3"/>
              </w:numPr>
              <w:spacing w:after="0" w:line="240" w:lineRule="auto"/>
              <w:rPr>
                <w:rFonts w:ascii="Arial" w:hAnsi="Arial" w:cs="Arial"/>
                <w:sz w:val="20"/>
                <w:szCs w:val="20"/>
              </w:rPr>
            </w:pPr>
            <w:r>
              <w:rPr>
                <w:rFonts w:ascii="Arial" w:hAnsi="Arial" w:cs="Arial"/>
                <w:sz w:val="20"/>
                <w:szCs w:val="20"/>
              </w:rPr>
              <w:t xml:space="preserve">Put some bubble mixture in a shallow bowl.  Gently add some food colouring or paint.  Blow bubbles in the mixture until it reaches over the top of the bowl.  Lay a piece of sugar paper gently on top.  Keeping moving the paper until it is covered.  Let it dry.  </w:t>
            </w:r>
          </w:p>
        </w:tc>
      </w:tr>
      <w:tr w:rsidR="00F125D5" w:rsidRPr="00297389" w14:paraId="0D24DABE" w14:textId="77777777" w:rsidTr="006D130B">
        <w:tc>
          <w:tcPr>
            <w:tcW w:w="1956" w:type="dxa"/>
            <w:shd w:val="clear" w:color="auto" w:fill="auto"/>
          </w:tcPr>
          <w:p w14:paraId="263F2AC9" w14:textId="77777777" w:rsidR="00F125D5" w:rsidRPr="00297389" w:rsidRDefault="00F125D5" w:rsidP="006D130B">
            <w:pPr>
              <w:spacing w:after="0" w:line="240" w:lineRule="auto"/>
              <w:jc w:val="center"/>
              <w:rPr>
                <w:rFonts w:ascii="Arial" w:hAnsi="Arial" w:cs="Arial"/>
                <w:b/>
              </w:rPr>
            </w:pPr>
            <w:r w:rsidRPr="00297389">
              <w:rPr>
                <w:rFonts w:ascii="Arial" w:hAnsi="Arial" w:cs="Arial"/>
                <w:b/>
              </w:rPr>
              <w:t>Musical</w:t>
            </w:r>
          </w:p>
        </w:tc>
        <w:tc>
          <w:tcPr>
            <w:tcW w:w="8817" w:type="dxa"/>
            <w:shd w:val="clear" w:color="auto" w:fill="auto"/>
          </w:tcPr>
          <w:p w14:paraId="60592427" w14:textId="77777777" w:rsidR="00F125D5" w:rsidRDefault="00F125D5" w:rsidP="006D130B">
            <w:pPr>
              <w:pStyle w:val="ColorfulList-Accent11"/>
              <w:numPr>
                <w:ilvl w:val="0"/>
                <w:numId w:val="1"/>
              </w:numPr>
              <w:spacing w:after="0" w:line="240" w:lineRule="auto"/>
              <w:rPr>
                <w:rFonts w:ascii="Arial" w:hAnsi="Arial" w:cs="Arial"/>
                <w:sz w:val="20"/>
                <w:szCs w:val="20"/>
              </w:rPr>
            </w:pPr>
            <w:r>
              <w:rPr>
                <w:rFonts w:ascii="Arial" w:hAnsi="Arial" w:cs="Arial"/>
                <w:sz w:val="20"/>
                <w:szCs w:val="20"/>
              </w:rPr>
              <w:t xml:space="preserve">Invent a new way of writing down music using patterns and shapes.  </w:t>
            </w:r>
          </w:p>
          <w:p w14:paraId="56CCE2C7" w14:textId="77777777" w:rsidR="00F125D5" w:rsidRPr="00297389" w:rsidRDefault="00F125D5" w:rsidP="006D130B">
            <w:pPr>
              <w:pStyle w:val="ColorfulList-Accent11"/>
              <w:numPr>
                <w:ilvl w:val="0"/>
                <w:numId w:val="1"/>
              </w:numPr>
              <w:spacing w:after="0" w:line="240" w:lineRule="auto"/>
              <w:rPr>
                <w:rFonts w:ascii="Arial" w:hAnsi="Arial" w:cs="Arial"/>
                <w:sz w:val="20"/>
                <w:szCs w:val="20"/>
              </w:rPr>
            </w:pPr>
            <w:proofErr w:type="gramStart"/>
            <w:r>
              <w:rPr>
                <w:rFonts w:ascii="Arial" w:hAnsi="Arial" w:cs="Arial"/>
                <w:sz w:val="20"/>
                <w:szCs w:val="20"/>
              </w:rPr>
              <w:t>Collect together</w:t>
            </w:r>
            <w:proofErr w:type="gramEnd"/>
            <w:r>
              <w:rPr>
                <w:rFonts w:ascii="Arial" w:hAnsi="Arial" w:cs="Arial"/>
                <w:sz w:val="20"/>
                <w:szCs w:val="20"/>
              </w:rPr>
              <w:t xml:space="preserve"> some percussion instruments from around the house (e.g. cardboard tubes, saucepans, plastic bowls, whisks, dustpan and brush etc), Compose a piece of music alone or with others.  Can you record the music and improve it?  E-mail the recording to school for your teacher to play to the class.  </w:t>
            </w:r>
          </w:p>
        </w:tc>
      </w:tr>
      <w:tr w:rsidR="00F125D5" w:rsidRPr="00297389" w14:paraId="6BEFAE0C" w14:textId="77777777" w:rsidTr="006D130B">
        <w:tc>
          <w:tcPr>
            <w:tcW w:w="1956" w:type="dxa"/>
            <w:shd w:val="clear" w:color="auto" w:fill="auto"/>
          </w:tcPr>
          <w:p w14:paraId="59E85475" w14:textId="77777777" w:rsidR="00F125D5" w:rsidRPr="00297389" w:rsidRDefault="00F125D5" w:rsidP="006D130B">
            <w:pPr>
              <w:spacing w:after="0" w:line="240" w:lineRule="auto"/>
              <w:jc w:val="center"/>
              <w:rPr>
                <w:rFonts w:ascii="Arial" w:hAnsi="Arial" w:cs="Arial"/>
                <w:b/>
              </w:rPr>
            </w:pPr>
            <w:r w:rsidRPr="00297389">
              <w:rPr>
                <w:rFonts w:ascii="Arial" w:hAnsi="Arial" w:cs="Arial"/>
                <w:b/>
              </w:rPr>
              <w:t>Inter/intra/</w:t>
            </w:r>
          </w:p>
          <w:p w14:paraId="40FCF780" w14:textId="77777777" w:rsidR="00F125D5" w:rsidRPr="00297389" w:rsidRDefault="00F125D5" w:rsidP="006D130B">
            <w:pPr>
              <w:spacing w:after="0" w:line="240" w:lineRule="auto"/>
              <w:jc w:val="center"/>
              <w:rPr>
                <w:rFonts w:ascii="Arial" w:hAnsi="Arial" w:cs="Arial"/>
                <w:b/>
              </w:rPr>
            </w:pPr>
            <w:r w:rsidRPr="00297389">
              <w:rPr>
                <w:rFonts w:ascii="Arial" w:hAnsi="Arial" w:cs="Arial"/>
                <w:b/>
              </w:rPr>
              <w:t xml:space="preserve">personal </w:t>
            </w:r>
          </w:p>
          <w:p w14:paraId="43AFD206" w14:textId="77777777" w:rsidR="00F125D5" w:rsidRPr="00297389" w:rsidRDefault="00F125D5" w:rsidP="006D130B">
            <w:pPr>
              <w:spacing w:after="0" w:line="240" w:lineRule="auto"/>
              <w:jc w:val="center"/>
              <w:rPr>
                <w:rFonts w:ascii="Arial" w:hAnsi="Arial" w:cs="Arial"/>
                <w:b/>
              </w:rPr>
            </w:pPr>
            <w:r w:rsidRPr="00297389">
              <w:rPr>
                <w:rFonts w:ascii="Arial" w:hAnsi="Arial" w:cs="Arial"/>
                <w:b/>
              </w:rPr>
              <w:t>(Can be done alone or with others)</w:t>
            </w:r>
          </w:p>
        </w:tc>
        <w:tc>
          <w:tcPr>
            <w:tcW w:w="8817" w:type="dxa"/>
            <w:shd w:val="clear" w:color="auto" w:fill="auto"/>
          </w:tcPr>
          <w:p w14:paraId="4B1918EE" w14:textId="77777777" w:rsidR="00F125D5" w:rsidRDefault="00F125D5" w:rsidP="006D130B">
            <w:pPr>
              <w:pStyle w:val="ColorfulList-Accent11"/>
              <w:numPr>
                <w:ilvl w:val="0"/>
                <w:numId w:val="4"/>
              </w:numPr>
              <w:spacing w:after="0" w:line="240" w:lineRule="auto"/>
              <w:rPr>
                <w:rFonts w:ascii="Arial" w:hAnsi="Arial" w:cs="Arial"/>
                <w:sz w:val="20"/>
                <w:szCs w:val="20"/>
              </w:rPr>
            </w:pPr>
            <w:r w:rsidRPr="00297389">
              <w:rPr>
                <w:rFonts w:ascii="Arial" w:hAnsi="Arial" w:cs="Arial"/>
                <w:sz w:val="20"/>
                <w:szCs w:val="20"/>
              </w:rPr>
              <w:t xml:space="preserve"> Research an artist that you are learning about at school. </w:t>
            </w:r>
            <w:r>
              <w:rPr>
                <w:rFonts w:ascii="Arial" w:hAnsi="Arial" w:cs="Arial"/>
                <w:sz w:val="20"/>
                <w:szCs w:val="20"/>
              </w:rPr>
              <w:t xml:space="preserve">Draw a timeline of their life.  Put their major achievements on the timeline.  </w:t>
            </w:r>
          </w:p>
          <w:p w14:paraId="1CDE39C1" w14:textId="77777777" w:rsidR="00F125D5" w:rsidRPr="00D12BDE" w:rsidRDefault="00F125D5" w:rsidP="006D130B">
            <w:pPr>
              <w:pStyle w:val="ColorfulList-Accent11"/>
              <w:numPr>
                <w:ilvl w:val="0"/>
                <w:numId w:val="4"/>
              </w:numPr>
              <w:spacing w:after="0" w:line="240" w:lineRule="auto"/>
              <w:rPr>
                <w:rFonts w:ascii="Arial" w:hAnsi="Arial" w:cs="Arial"/>
                <w:sz w:val="20"/>
                <w:szCs w:val="20"/>
              </w:rPr>
            </w:pPr>
            <w:r>
              <w:rPr>
                <w:rFonts w:ascii="Arial" w:hAnsi="Arial" w:cs="Arial"/>
                <w:sz w:val="20"/>
                <w:szCs w:val="20"/>
              </w:rPr>
              <w:t xml:space="preserve">Learn a new card/board game and play it with friends/family.  Is it a game of luck or strategy or both?    Keep a score of how many times you win and lose.  Would you recommend the game to others?  Write a review of the game. </w:t>
            </w:r>
          </w:p>
          <w:p w14:paraId="145A6C0B" w14:textId="77777777" w:rsidR="00F125D5" w:rsidRPr="00297389" w:rsidRDefault="00F125D5" w:rsidP="006D130B">
            <w:pPr>
              <w:pStyle w:val="ColorfulList-Accent11"/>
              <w:numPr>
                <w:ilvl w:val="0"/>
                <w:numId w:val="4"/>
              </w:numPr>
              <w:spacing w:after="0" w:line="240" w:lineRule="auto"/>
              <w:rPr>
                <w:rFonts w:ascii="Arial" w:hAnsi="Arial" w:cs="Arial"/>
                <w:sz w:val="20"/>
                <w:szCs w:val="20"/>
              </w:rPr>
            </w:pPr>
            <w:r>
              <w:rPr>
                <w:rFonts w:ascii="Arial" w:hAnsi="Arial" w:cs="Arial"/>
                <w:sz w:val="20"/>
                <w:szCs w:val="20"/>
              </w:rPr>
              <w:t xml:space="preserve">How many different rocks can you </w:t>
            </w:r>
            <w:proofErr w:type="gramStart"/>
            <w:r>
              <w:rPr>
                <w:rFonts w:ascii="Arial" w:hAnsi="Arial" w:cs="Arial"/>
                <w:sz w:val="20"/>
                <w:szCs w:val="20"/>
              </w:rPr>
              <w:t>collect together</w:t>
            </w:r>
            <w:proofErr w:type="gramEnd"/>
            <w:r>
              <w:rPr>
                <w:rFonts w:ascii="Arial" w:hAnsi="Arial" w:cs="Arial"/>
                <w:sz w:val="20"/>
                <w:szCs w:val="20"/>
              </w:rPr>
              <w:t xml:space="preserve">?  Using a search engine or the library can you categorise them?  Draw and label your favourite ones.  </w:t>
            </w:r>
          </w:p>
        </w:tc>
      </w:tr>
    </w:tbl>
    <w:p w14:paraId="64F4EA35" w14:textId="77777777" w:rsidR="00F125D5" w:rsidRDefault="00F125D5" w:rsidP="00F125D5">
      <w:pPr>
        <w:rPr>
          <w:rFonts w:ascii="Arial" w:hAnsi="Arial" w:cs="Arial"/>
          <w:b/>
        </w:rPr>
      </w:pPr>
    </w:p>
    <w:p w14:paraId="22C9EA2B" w14:textId="77777777" w:rsidR="00F125D5" w:rsidRDefault="00F125D5" w:rsidP="00F125D5">
      <w:pPr>
        <w:rPr>
          <w:rFonts w:ascii="Arial" w:hAnsi="Arial" w:cs="Arial"/>
          <w:b/>
        </w:rPr>
      </w:pPr>
    </w:p>
    <w:p w14:paraId="37293137" w14:textId="77777777" w:rsidR="00F125D5" w:rsidRDefault="00F125D5" w:rsidP="00F125D5">
      <w:pPr>
        <w:rPr>
          <w:rFonts w:ascii="Arial" w:hAnsi="Arial" w:cs="Arial"/>
          <w:b/>
        </w:rPr>
      </w:pPr>
    </w:p>
    <w:p w14:paraId="4251CA4C" w14:textId="77777777" w:rsidR="00F125D5" w:rsidRDefault="00F125D5" w:rsidP="00F125D5">
      <w:pPr>
        <w:rPr>
          <w:rFonts w:ascii="Arial" w:hAnsi="Arial" w:cs="Arial"/>
          <w:b/>
        </w:rPr>
      </w:pPr>
    </w:p>
    <w:p w14:paraId="56CA8BBE" w14:textId="77777777" w:rsidR="00F125D5" w:rsidRDefault="00F125D5"/>
    <w:sectPr w:rsidR="00F12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31B75"/>
    <w:multiLevelType w:val="hybridMultilevel"/>
    <w:tmpl w:val="223E2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F86BBB"/>
    <w:multiLevelType w:val="hybridMultilevel"/>
    <w:tmpl w:val="6916C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3A5555"/>
    <w:multiLevelType w:val="hybridMultilevel"/>
    <w:tmpl w:val="D91E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E002E4"/>
    <w:multiLevelType w:val="hybridMultilevel"/>
    <w:tmpl w:val="0CE05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D5"/>
    <w:rsid w:val="00F12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A13D4"/>
  <w15:chartTrackingRefBased/>
  <w15:docId w15:val="{4D46F56D-0BDC-4F6F-92A5-982DB5058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5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125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Parnell</dc:creator>
  <cp:keywords/>
  <dc:description/>
  <cp:lastModifiedBy>Richard Parnell</cp:lastModifiedBy>
  <cp:revision>1</cp:revision>
  <dcterms:created xsi:type="dcterms:W3CDTF">2020-01-31T12:38:00Z</dcterms:created>
  <dcterms:modified xsi:type="dcterms:W3CDTF">2020-01-31T12:39:00Z</dcterms:modified>
</cp:coreProperties>
</file>